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3AFE5" w14:textId="20A3DB18" w:rsidR="004670A1" w:rsidRPr="00352168" w:rsidRDefault="00CE751E" w:rsidP="004670A1">
      <w:pPr>
        <w:shd w:val="clear" w:color="auto" w:fill="FFFFFF"/>
        <w:spacing w:before="161" w:line="240" w:lineRule="atLeast"/>
        <w:jc w:val="both"/>
        <w:outlineLvl w:val="0"/>
        <w:rPr>
          <w:rFonts w:eastAsia="Times New Roman" w:cstheme="minorHAnsi"/>
          <w:b/>
          <w:bCs/>
          <w:caps/>
          <w:color w:val="595959" w:themeColor="text1" w:themeTint="A6"/>
          <w:spacing w:val="20"/>
          <w:kern w:val="3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aps/>
          <w:color w:val="595959" w:themeColor="text1" w:themeTint="A6"/>
          <w:spacing w:val="20"/>
          <w:kern w:val="36"/>
          <w:sz w:val="20"/>
          <w:szCs w:val="20"/>
          <w:lang w:eastAsia="cs-CZ"/>
        </w:rPr>
        <w:t>ZÁSADY OCHRANY OSOBNÍCH ÚDAJŮ</w:t>
      </w:r>
      <w:r w:rsidR="00352168" w:rsidRPr="00352168">
        <w:rPr>
          <w:rFonts w:eastAsia="Times New Roman" w:cstheme="minorHAnsi"/>
          <w:b/>
          <w:bCs/>
          <w:caps/>
          <w:color w:val="595959" w:themeColor="text1" w:themeTint="A6"/>
          <w:spacing w:val="20"/>
          <w:kern w:val="36"/>
          <w:sz w:val="20"/>
          <w:szCs w:val="20"/>
          <w:lang w:eastAsia="cs-CZ"/>
        </w:rPr>
        <w:t xml:space="preserve"> (gdpr)</w:t>
      </w:r>
    </w:p>
    <w:p w14:paraId="4D806E19" w14:textId="7AFE1D51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1.    </w:t>
      </w: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IDENTIFIKAČNÍ ÚDAJE ODPOVĚDNÉ OSOBY</w:t>
      </w:r>
    </w:p>
    <w:p w14:paraId="530C8BA0" w14:textId="3D3E6A10" w:rsidR="00CE751E" w:rsidRPr="00352168" w:rsidRDefault="00CE751E" w:rsidP="00D90AD6">
      <w:pPr>
        <w:pStyle w:val="Odstavecseseznamem"/>
        <w:numPr>
          <w:ilvl w:val="0"/>
          <w:numId w:val="3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Název: </w:t>
      </w:r>
      <w:r w:rsidR="00967468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Lanči tisk</w:t>
      </w:r>
      <w:r w:rsidR="00D34B4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s.r.o.</w:t>
      </w:r>
      <w:r w:rsidR="00967468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(dále jen jako „</w:t>
      </w:r>
      <w:r w:rsidR="005A0C7A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LANČI TISK“)</w:t>
      </w:r>
    </w:p>
    <w:p w14:paraId="1A2ECCFC" w14:textId="14A4BAFB" w:rsidR="00CE751E" w:rsidRPr="00352168" w:rsidRDefault="005A0C7A" w:rsidP="00D90AD6">
      <w:pPr>
        <w:pStyle w:val="Odstavecseseznamem"/>
        <w:numPr>
          <w:ilvl w:val="0"/>
          <w:numId w:val="3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Adresa: Šilheřovická 889/1, Ostrava-Petřkovice, 72529 </w:t>
      </w:r>
    </w:p>
    <w:p w14:paraId="107A9D4B" w14:textId="3BA226FD" w:rsidR="00CE751E" w:rsidRPr="00352168" w:rsidRDefault="00CE751E" w:rsidP="00D90AD6">
      <w:pPr>
        <w:pStyle w:val="Odstavecseseznamem"/>
        <w:numPr>
          <w:ilvl w:val="0"/>
          <w:numId w:val="3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Telefon: </w:t>
      </w:r>
      <w:r w:rsidR="005A0C7A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733 639 563</w:t>
      </w:r>
    </w:p>
    <w:p w14:paraId="4AF0ED22" w14:textId="607FE088" w:rsidR="00CE751E" w:rsidRPr="00352168" w:rsidRDefault="00CE751E" w:rsidP="00D90AD6">
      <w:pPr>
        <w:pStyle w:val="Odstavecseseznamem"/>
        <w:numPr>
          <w:ilvl w:val="0"/>
          <w:numId w:val="3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E-mail: </w:t>
      </w:r>
      <w:proofErr w:type="spellStart"/>
      <w:r w:rsidR="00D90AD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fldChar w:fldCharType="begin"/>
      </w:r>
      <w:r w:rsidR="00D90AD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instrText>HYPERLINK "mailto:obchod@lancitisk.cz"</w:instrText>
      </w:r>
      <w:r w:rsidR="00D90AD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fldChar w:fldCharType="separate"/>
      </w:r>
      <w:r w:rsidR="00D90AD6" w:rsidRPr="00352168">
        <w:rPr>
          <w:rStyle w:val="Hypertextovodkaz"/>
          <w:rFonts w:eastAsia="Times New Roman" w:cstheme="minorHAnsi"/>
          <w:sz w:val="20"/>
          <w:szCs w:val="20"/>
          <w:lang w:eastAsia="cs-CZ"/>
        </w:rPr>
        <w:t>obchod@lancitisk.cz</w:t>
      </w:r>
      <w:proofErr w:type="spellEnd"/>
      <w:r w:rsidR="00D90AD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fldChar w:fldCharType="end"/>
      </w:r>
    </w:p>
    <w:p w14:paraId="75B5ED26" w14:textId="5E2BF617" w:rsidR="00D90AD6" w:rsidRPr="00352168" w:rsidRDefault="00D90AD6" w:rsidP="00D90AD6">
      <w:pPr>
        <w:pStyle w:val="Odstavecseseznamem"/>
        <w:numPr>
          <w:ilvl w:val="0"/>
          <w:numId w:val="2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IČ: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03756572</w:t>
      </w:r>
    </w:p>
    <w:p w14:paraId="49EB9787" w14:textId="675AD18A" w:rsidR="00D90AD6" w:rsidRPr="00352168" w:rsidRDefault="00D90AD6" w:rsidP="00D90AD6">
      <w:pPr>
        <w:pStyle w:val="Odstavecseseznamem"/>
        <w:numPr>
          <w:ilvl w:val="0"/>
          <w:numId w:val="2"/>
        </w:num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DIČ: 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CZ03756572</w:t>
      </w:r>
      <w:proofErr w:type="spellEnd"/>
    </w:p>
    <w:p w14:paraId="2537B680" w14:textId="4918F365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• Odpovědnost za ochranu </w:t>
      </w:r>
      <w:r w:rsidR="004D2C91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osobních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údajů: </w:t>
      </w:r>
      <w:r w:rsidR="005A0C7A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Alena Valová</w:t>
      </w:r>
      <w:r w:rsidR="00352168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:</w:t>
      </w:r>
      <w:r w:rsidR="005A0C7A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</w:t>
      </w:r>
      <w:proofErr w:type="spellStart"/>
      <w:r w:rsidR="005A0C7A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obchod@lancitisk.cz</w:t>
      </w:r>
      <w:proofErr w:type="spellEnd"/>
    </w:p>
    <w:p w14:paraId="65610226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2.    INFORMACE A SOUHLAS</w:t>
      </w:r>
    </w:p>
    <w:p w14:paraId="2BC0A15D" w14:textId="72FB5109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 Zákon o ochraně osobních údajů (č. 67/98, ze dne 26. října, dále jen jako „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ZOOÚ</w:t>
      </w:r>
      <w:proofErr w:type="spell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") a Obecné nařízení o ochraně údajů (General Data 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Protection</w:t>
      </w:r>
      <w:proofErr w:type="spell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Regulation</w:t>
      </w:r>
      <w:proofErr w:type="spell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) (Nařízení Evropského parlamentu a Rady (EU) 2016/679 ze dne 27. dubna 2016, dále jen jako „GDPR") zajišťují ochranu jednotlivců při zpracovávání osobních údajů a volném pohybu takových údajů. „Osobní údaje" jsou jakékoliv informace jakékoli povahy a bez ohledu na jejich doložení, včetně zvuku a obrazu, které se týkají 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val="es-ES_tradnl" w:eastAsia="cs-CZ"/>
        </w:rPr>
        <w:t>identifikované nebo identifikovatelné osoby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, ochrana tedy nezahrnuje údaje skupiny lidí.  Za identifikovatelnou osobu se považuje osoba, kterou lze přímo či nepřímo identifikovat, 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val="es-ES_tradnl" w:eastAsia="cs-CZ"/>
        </w:rPr>
        <w:t>zejména odkazem na identifikační číslo nebo na jeden či více zvláštních prvků fyzické, fyziologické, psychické, ekonomické, kulturní nebo společenské identity této fyzické osoby (například jméno dané osoby spojené s telefonním číslem nebo e-mailovou adresou).</w:t>
      </w:r>
    </w:p>
    <w:p w14:paraId="1DA61BBD" w14:textId="5023F34B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Přijetím těchto Zásad ochrany osobních údajů dáváte svůj informovaný, výslovný, svobodný a jednoznačný souhlas s tím, aby byly osobní údaje poskytnuté prostřednictvím internetových stránek https://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www.</w:t>
      </w:r>
      <w:r w:rsidR="004D2C91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lancitisk.cz</w:t>
      </w:r>
      <w:proofErr w:type="spell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/ zahrnuty do zpracování údajů společnost</w:t>
      </w:r>
      <w:r w:rsidR="004D2C91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i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 </w:t>
      </w:r>
      <w:r w:rsidR="005A0C7A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podle 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ZOOÚ</w:t>
      </w:r>
      <w:proofErr w:type="spell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a GDPR týkající se organizačních a technických bezpečnostních opatření.</w:t>
      </w:r>
    </w:p>
    <w:p w14:paraId="21A9E9B0" w14:textId="4896724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 případě, že jsou osobní údaje získávány prostřednictvím formuláře „</w:t>
      </w:r>
      <w:r w:rsidR="0078309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vyžádejte si nabídku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" nebo jiných formulářů, které se týkají </w:t>
      </w:r>
      <w:r w:rsidR="0078309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zpracování poptávky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, bude muset uživatel vyplnit </w:t>
      </w:r>
      <w:r w:rsidR="0078309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všechny položky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. Tyto údaje jsou považovány za nezbytné, a pokud nebudou poskytnuty, společnost </w:t>
      </w:r>
      <w:r w:rsidR="005A0C7A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nebude moci vyřídit dotaz, který požadujete.</w:t>
      </w:r>
    </w:p>
    <w:p w14:paraId="7B9BEB88" w14:textId="0E3FDB1F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3.    </w:t>
      </w: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ÚČEL ZPRACOVÁNÍ OSOBNÍCH ÚDAJŮ</w:t>
      </w:r>
    </w:p>
    <w:p w14:paraId="27A7AB8E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Osobní údaje, se kterými nakládáme prostřednictvím uvedených internetových stránek, budou použity pouze k následujícím účelům:</w:t>
      </w:r>
    </w:p>
    <w:p w14:paraId="666D36D5" w14:textId="74A01AB4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a)    </w:t>
      </w:r>
      <w:r w:rsidR="0078309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zpracování Vaší poptávky, </w:t>
      </w:r>
      <w:r w:rsidR="00F210A2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objednávky, </w:t>
      </w:r>
      <w:r w:rsidR="00783096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dotazu, stížnosti či reklamace.</w:t>
      </w:r>
    </w:p>
    <w:p w14:paraId="40538BC6" w14:textId="05127DE3" w:rsidR="00CE751E" w:rsidRPr="00352168" w:rsidRDefault="00783096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b</w:t>
      </w:r>
      <w:r w:rsidR="00CE751E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)    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pravidelné zasílání obchodních sdělení s novinkami a informacemi o našich službách nebo </w:t>
      </w:r>
      <w:r w:rsidR="00F210A2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     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propagace;</w:t>
      </w:r>
    </w:p>
    <w:p w14:paraId="3B17CF1F" w14:textId="58D955E3" w:rsidR="00CE751E" w:rsidRPr="00352168" w:rsidRDefault="00783096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c</w:t>
      </w:r>
      <w:r w:rsidR="00CE751E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)    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právní povinnosti, podle příslušného zákona o ochraně údajů.</w:t>
      </w:r>
    </w:p>
    <w:p w14:paraId="1B71A331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 </w:t>
      </w:r>
    </w:p>
    <w:p w14:paraId="7D40450B" w14:textId="42C5E7F6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Pokud společnosti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neposkytnete svůj zvláštní a nepovinný souhlas se zpracováním vašich údajů pro marketingové účely ve smyslu následujících odstavců, budou autentizační údaje vyžadované pro vytvoření nového uživatele použity společností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pouze za účelem ověření vaší identity a tím zabránění možnému podvodu a zneužití, a ke kontaktování vás pouze z důvodů zajištění služby. </w:t>
      </w:r>
    </w:p>
    <w:p w14:paraId="25A5ADE9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lastRenderedPageBreak/>
        <w:t>V souvislosti s osobními údaji, které nám budou poskytnuty prostřednictvím této stránky, nebudeme v žádném případě činit následující:</w:t>
      </w:r>
    </w:p>
    <w:p w14:paraId="600D814F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· Předávat je ostatním nebo jiným subjektům bez vašeho předchozího souhlasu;</w:t>
      </w:r>
    </w:p>
    <w:p w14:paraId="41E23858" w14:textId="412446F1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· Předávat je do jiných států bez vašeho předchozího souhlasu.</w:t>
      </w:r>
    </w:p>
    <w:p w14:paraId="57127DA7" w14:textId="3B522BD1" w:rsidR="00CE751E" w:rsidRPr="00352168" w:rsidRDefault="00967468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si vyhrazuje právo předávat vaše osobní údaje zástupcům, kteří jsou třetími osobami, subdodavatelům nebo poskytovatelům služeb, abychom mohli lépe reagovat na vaše potřeby. Za tímto účelem společnost </w:t>
      </w: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využívá smlouvy a jiné dohody, aby zajistila, že tyto osoby budou chránit vaše osobní údaje v souladu s pravidly stanovenými v těchto Zásadách ochrany osobních údajů.</w:t>
      </w:r>
    </w:p>
    <w:p w14:paraId="6023388D" w14:textId="5A67C512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Vaše osobní údaje budou bez vašeho souhlasu sdíleny mimo síť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pouze: a) pokud to bude vyžadováno nebo povoleno právními předpisy a b) když to bude třeba k poskytnutí služby, kterou požadujete, což bude v takovém případě považováno za váš konkludentní souhlas.</w:t>
      </w:r>
    </w:p>
    <w:p w14:paraId="454C629F" w14:textId="24D4ABC2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Uživatel zaručuje, že informace, které poskytl, jsou pravdivé, přesné, úplné a aktuální a nese odpovědnost za jakoukoliv škodu nebo ztrátu, přímou či nepřímou, která může být porušením tohoto závazku způsobena.</w:t>
      </w:r>
    </w:p>
    <w:p w14:paraId="56EA546C" w14:textId="5A001CB4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 případě, že poskytnuté údaje patří třetí osobě, uživatel zaručuje, že tuto třetí osobu informoval o aspektech obsažených v tomto dokumentu a obdržel její svolení k poskytnutí jejích údajů společnosti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k uvedeným účelům.</w:t>
      </w:r>
    </w:p>
    <w:p w14:paraId="31393DD0" w14:textId="1C428B85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4.    BEZPEČNOSTNÍ OPATŘENÍ</w:t>
      </w:r>
    </w:p>
    <w:p w14:paraId="7C052003" w14:textId="515A0513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Společnost</w:t>
      </w: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prohlašuje, že zavedla a bude i nadále zavádět technická a organizační bezpečnostní opatření, která jsou nezbytná k zajištění bezpečnosti osobních údajů, které jsou jí poskytovány, aby zabránila jejich změně, ztrátě, zpracování a / nebo neoprávněnému přístupu, s přihlédnutím k aktuálnímu stavu technického pokroku, povaze uchovávaných údajů a rizikům, kterým jsou vystaveny.</w:t>
      </w:r>
    </w:p>
    <w:p w14:paraId="6BAA0FEB" w14:textId="05818206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Společnost</w:t>
      </w: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garantuje důvěrnost údajů poskytnutých prostřednictvím této internetové stránky. Veškeré údaje budou vloženy na zabezpečený server, který je zašifruje / zakóduje (převede je na kódy). To, že je váš prohlížeč zabezpečený, zjistíte tak, že se objeví symbol zámku nebo pokud adresa začíná písmeny https místo http.</w:t>
      </w:r>
    </w:p>
    <w:p w14:paraId="76319BE2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S osobními údaji je nakládáno s úrovní ochrany, která je právními předpisy vyžadována k zajištění jejich bezpečnosti a k tomu, aby se zabránilo jejich změně, ztrátě, zpracování nebo neoprávněnému přístupu, s přihlédnutím k aktuálnímu stavu technického pokroku a s tím, aby si byl uživatel vědom a akceptoval, že opatření internetové bezpečnosti nejsou nedobytná.</w:t>
      </w:r>
    </w:p>
    <w:p w14:paraId="6836347F" w14:textId="5465C4AB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Kdykoliv společnost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získá přístup k osobním údajům, zavazuje se:</w:t>
      </w:r>
    </w:p>
    <w:p w14:paraId="0288CEAC" w14:textId="77777777" w:rsidR="00CE751E" w:rsidRPr="00352168" w:rsidRDefault="00CE751E" w:rsidP="004670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179" w:lineRule="atLeast"/>
        <w:ind w:left="0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Uložit je prostřednictvím právně vymahatelných bezpečnostních opatření technické a organizační povahy, aby zajistila jejich bezpečnost a zabránila tak neoprávněné změně, ztrátě, nakládání nebo přístupu, v souladu s nejnovějším stavem technologie v jakýkoliv daný okamžik, povahou údajů a možnými riziky, kterým jsou vystaveny;</w:t>
      </w:r>
    </w:p>
    <w:p w14:paraId="556D4A7D" w14:textId="77777777" w:rsidR="00CE751E" w:rsidRPr="00352168" w:rsidRDefault="00CE751E" w:rsidP="004670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179" w:lineRule="atLeast"/>
        <w:ind w:left="0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Používat údaje pouze k dříve definovaným účelům;</w:t>
      </w:r>
    </w:p>
    <w:p w14:paraId="2126D802" w14:textId="7CFE2CE9" w:rsidR="00CE751E" w:rsidRPr="00352168" w:rsidRDefault="00CE751E" w:rsidP="004670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179" w:lineRule="atLeast"/>
        <w:ind w:left="0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Ujistit se, že jsou údaje zpracovávány pouze zaměstnanci, jejichž zásah je nezbytný k tomu, aby byl uspokojen požadavek subjektu údajů, a kteří jsou vázáni povinností mlčenlivosti a důvěrnosti. V případě, že budou informace za takovým účelem poskytnuty třetím osobám, mělo by být od takovýchto osob vyžadováno, aby zachovávaly dostatečnou důvěrnost v souladu s ustanoveními tohoto dokumentu.</w:t>
      </w:r>
    </w:p>
    <w:p w14:paraId="3E122308" w14:textId="353E7183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5.    DOBA UCHOVÁVÁNÍ ÚDAJŮ</w:t>
      </w:r>
    </w:p>
    <w:p w14:paraId="413D3247" w14:textId="5F36BF91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lastRenderedPageBreak/>
        <w:t>Společnost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uchovává vaše osobní údaje a nakládá s nimi pouze po dobu, která je nezbytná nebo povinná k plnění účelů popsaných výše, přičemž uplatňuje kritéria uchovávání informací vhodná pro každý případ nakládání s údaji, v souladu s příslušnými právními a regulačními povinnostmi.</w:t>
      </w:r>
    </w:p>
    <w:p w14:paraId="212C8650" w14:textId="526009A6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K ochraně bezpečnosti dostupných osobních údajů přijala společnost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bezpečnostní, technická a organizační opatření, která chrání osobní údaje před zničením, ztrátou, změnou, zveřejněním nebo neoprávněným přístupem nebo před jakoukoliv jinou formou protiprávního zacházení</w:t>
      </w:r>
      <w:r w:rsidR="004670A1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.</w:t>
      </w:r>
    </w:p>
    <w:p w14:paraId="0732CB39" w14:textId="495EF554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Pokud bude společnost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využívat k poskytování služeb, které zahrnuje předání osobních údajů, subdodavatele, bude od ní vyžadováno, aby přijala nezbytná technická a organizační opatření k ochraně osobních údajů před zničením, ztrátou, změnou, zveřejněním nebo neoprávněným přístupem nebo před jakoukoliv jinou formou protiprávního zacházení.</w:t>
      </w:r>
    </w:p>
    <w:p w14:paraId="369FD026" w14:textId="432093E6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6.    </w:t>
      </w:r>
      <w:proofErr w:type="spellStart"/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OCHODNÍ</w:t>
      </w:r>
      <w:proofErr w:type="spellEnd"/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 A REKLAMNÍ </w:t>
      </w:r>
      <w:proofErr w:type="spellStart"/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SDĚLĚNÍ</w:t>
      </w:r>
      <w:proofErr w:type="spellEnd"/>
    </w:p>
    <w:p w14:paraId="41D63761" w14:textId="5AF6710E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Pokud k tomu uživatel udělí svůj svobodný a dobrovolný souhlas, mohou být některé osobní údaje (jméno, příjmení, adresa, e-mailová adresa, číslo pevné telefonní linky, číslo mobilního telefonu) zpracovávány společností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za účelem zasílání elektronických sdělení s informacemi o obchodních nabídkách a propagačními informacemi.</w:t>
      </w:r>
    </w:p>
    <w:p w14:paraId="673E82E4" w14:textId="53CF14C2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Pokud si budete přát, abyste již nadále obchodní a reklamní sdělení od společnosti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LANČI</w:t>
      </w:r>
      <w:r w:rsidR="003521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 </w:t>
      </w:r>
      <w:proofErr w:type="gramStart"/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 nedostávali</w:t>
      </w:r>
      <w:proofErr w:type="gram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, můžete kdykoliv odmítnout zasláním zprávy na e-mailovou adresu</w:t>
      </w:r>
      <w:r w:rsidR="00F41B30" w:rsidRPr="00352168">
        <w:rPr>
          <w:rFonts w:eastAsia="Times New Roman" w:cstheme="minorHAnsi"/>
          <w:color w:val="595959" w:themeColor="text1" w:themeTint="A6"/>
          <w:sz w:val="20"/>
          <w:szCs w:val="20"/>
          <w:u w:val="single"/>
          <w:lang w:eastAsia="cs-CZ"/>
        </w:rPr>
        <w:t xml:space="preserve">: </w:t>
      </w:r>
      <w:proofErr w:type="spellStart"/>
      <w:r w:rsidR="00F41B30" w:rsidRPr="00352168">
        <w:rPr>
          <w:rFonts w:eastAsia="Times New Roman" w:cstheme="minorHAnsi"/>
          <w:color w:val="595959" w:themeColor="text1" w:themeTint="A6"/>
          <w:sz w:val="20"/>
          <w:szCs w:val="20"/>
          <w:u w:val="single"/>
          <w:lang w:eastAsia="cs-CZ"/>
        </w:rPr>
        <w:t>obchod@lancitisk.cz</w:t>
      </w:r>
      <w:proofErr w:type="spellEnd"/>
    </w:p>
    <w:p w14:paraId="2BD2416C" w14:textId="4651E546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7.    FACEBOOK </w:t>
      </w:r>
    </w:p>
    <w:p w14:paraId="61974004" w14:textId="517F1984" w:rsidR="00CE751E" w:rsidRPr="00352168" w:rsidRDefault="00967468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informuje, že s údaji, které společnosti uživatelé sdělí prostřednictvím komunikačních platforem Facebook</w:t>
      </w:r>
      <w:r w:rsidR="00352168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– kontaktního </w:t>
      </w:r>
      <w:proofErr w:type="gramStart"/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formuláře -</w:t>
      </w:r>
      <w:r w:rsidR="00F41B30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</w:t>
      </w:r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bude</w:t>
      </w:r>
      <w:proofErr w:type="gramEnd"/>
      <w:r w:rsidR="00CE751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nakládáno výlučně v souladu s účelem uvedeným v této informaci s ohledem na souhlasy, které uživatel příležitostně poskytne</w:t>
      </w:r>
      <w:r w:rsidR="00F41B30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.</w:t>
      </w:r>
    </w:p>
    <w:p w14:paraId="7C60C420" w14:textId="04CAA2DF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8.    STUDIE TRHU</w:t>
      </w:r>
    </w:p>
    <w:p w14:paraId="67540935" w14:textId="1402AEA1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Pokud k tomu uživatel udělí svůj svobodný a dobrovolný souhlas, mohou být některé jeho osobní údaje zpracovávány společností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LANČI TISK </w:t>
      </w: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za účelem analýzy a průzkumu trhu nebo za účelem telefonického kontaktování uživatele (na pevnou linku a / nebo mobilní telefon) a zjišťování informací</w:t>
      </w:r>
    </w:p>
    <w:p w14:paraId="6BBC0ABD" w14:textId="0FC2512B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Souhlas se zpracováním osobních údajů pro takovéto účely je svobodný a dobrovolný. Uživatel může kdykoliv souhlas odvolat zasláním žádosti společnosti </w:t>
      </w:r>
      <w:r w:rsidR="00967468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LANČI TISK</w:t>
      </w:r>
      <w:r w:rsidR="008922D5"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 xml:space="preserve"> </w:t>
      </w:r>
      <w:r w:rsidR="008922D5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na email: </w:t>
      </w:r>
      <w:proofErr w:type="spellStart"/>
      <w:r w:rsidR="008922D5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obchod@lancitisk.cz</w:t>
      </w:r>
      <w:proofErr w:type="spellEnd"/>
      <w:r w:rsidR="008922D5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.</w:t>
      </w:r>
    </w:p>
    <w:p w14:paraId="7B5434C0" w14:textId="72C7FA7E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  <w:t>9.    UPLATŇOVÁNÍ PRÁV</w:t>
      </w:r>
    </w:p>
    <w:p w14:paraId="6878A5AE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V souladu s ustanoveními </w:t>
      </w:r>
      <w:proofErr w:type="spellStart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ZOOÚ</w:t>
      </w:r>
      <w:proofErr w:type="spellEnd"/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 a GDPR může uživatel uplatňovat svá práva na přístup, opravu, výmaz, vznesení námitky a přenositelnost údajů tak, že zašle písemnou žádost některým z níže uvedených způsobů, která bude vždy obsahovat kopii dokumentu, který prokazuje totožnost uživatele a specifikaci práva nebo práv, které si přeje uplatnit:</w:t>
      </w:r>
    </w:p>
    <w:p w14:paraId="7778EED5" w14:textId="77777777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 </w:t>
      </w:r>
    </w:p>
    <w:p w14:paraId="756F4D6C" w14:textId="0C531845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· Poštou na adresu: </w:t>
      </w:r>
      <w:r w:rsidR="00352168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 xml:space="preserve">Lanči tisk s.r.o., </w:t>
      </w:r>
      <w:r w:rsidR="0058180E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Šilheřovická 889/1, Ostrava-Petřkovice, 72529 </w:t>
      </w:r>
    </w:p>
    <w:p w14:paraId="49FA25BD" w14:textId="6A99FA81" w:rsidR="00CE751E" w:rsidRPr="00352168" w:rsidRDefault="00CE751E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</w:pPr>
      <w:r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· E-mailem na adresu: </w:t>
      </w:r>
      <w:proofErr w:type="spellStart"/>
      <w:r w:rsidR="00380644" w:rsidRPr="00352168">
        <w:rPr>
          <w:rFonts w:eastAsia="Times New Roman" w:cstheme="minorHAnsi"/>
          <w:color w:val="595959" w:themeColor="text1" w:themeTint="A6"/>
          <w:sz w:val="20"/>
          <w:szCs w:val="20"/>
          <w:lang w:eastAsia="cs-CZ"/>
        </w:rPr>
        <w:t>obchod@lancitisk.cz</w:t>
      </w:r>
      <w:proofErr w:type="spellEnd"/>
    </w:p>
    <w:p w14:paraId="582FBF66" w14:textId="77777777" w:rsidR="00737D7C" w:rsidRPr="00352168" w:rsidRDefault="00737D7C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</w:pPr>
    </w:p>
    <w:p w14:paraId="1FC855CE" w14:textId="77777777" w:rsidR="00737D7C" w:rsidRPr="00352168" w:rsidRDefault="00737D7C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</w:pPr>
    </w:p>
    <w:p w14:paraId="3B170E08" w14:textId="77777777" w:rsidR="00737D7C" w:rsidRPr="00352168" w:rsidRDefault="00737D7C" w:rsidP="004670A1">
      <w:pPr>
        <w:shd w:val="clear" w:color="auto" w:fill="FFFFFF"/>
        <w:spacing w:before="100" w:beforeAutospacing="1" w:after="100" w:afterAutospacing="1" w:line="179" w:lineRule="atLeast"/>
        <w:jc w:val="both"/>
        <w:rPr>
          <w:rFonts w:eastAsia="Times New Roman" w:cstheme="minorHAnsi"/>
          <w:b/>
          <w:bCs/>
          <w:color w:val="595959" w:themeColor="text1" w:themeTint="A6"/>
          <w:sz w:val="20"/>
          <w:szCs w:val="20"/>
          <w:lang w:eastAsia="cs-CZ"/>
        </w:rPr>
      </w:pPr>
    </w:p>
    <w:sectPr w:rsidR="00737D7C" w:rsidRPr="00352168" w:rsidSect="00411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75187"/>
    <w:multiLevelType w:val="hybridMultilevel"/>
    <w:tmpl w:val="F6665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7566B"/>
    <w:multiLevelType w:val="hybridMultilevel"/>
    <w:tmpl w:val="607E1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C551A"/>
    <w:multiLevelType w:val="multilevel"/>
    <w:tmpl w:val="73202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437803">
    <w:abstractNumId w:val="2"/>
  </w:num>
  <w:num w:numId="2" w16cid:durableId="1704405851">
    <w:abstractNumId w:val="0"/>
  </w:num>
  <w:num w:numId="3" w16cid:durableId="1042099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51E"/>
    <w:rsid w:val="00352168"/>
    <w:rsid w:val="00380644"/>
    <w:rsid w:val="00396861"/>
    <w:rsid w:val="003B3267"/>
    <w:rsid w:val="004118A8"/>
    <w:rsid w:val="004670A1"/>
    <w:rsid w:val="004D2C91"/>
    <w:rsid w:val="004F1C7A"/>
    <w:rsid w:val="0058180E"/>
    <w:rsid w:val="005A0C7A"/>
    <w:rsid w:val="00737D7C"/>
    <w:rsid w:val="00783096"/>
    <w:rsid w:val="007B733A"/>
    <w:rsid w:val="00864639"/>
    <w:rsid w:val="008922D5"/>
    <w:rsid w:val="00967468"/>
    <w:rsid w:val="00CE5E8F"/>
    <w:rsid w:val="00CE751E"/>
    <w:rsid w:val="00D34B46"/>
    <w:rsid w:val="00D90AD6"/>
    <w:rsid w:val="00F210A2"/>
    <w:rsid w:val="00F41B30"/>
    <w:rsid w:val="00FC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6B32"/>
  <w15:docId w15:val="{EEFC9F2F-A134-41EE-BD5E-A9567A8F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18A8"/>
  </w:style>
  <w:style w:type="paragraph" w:styleId="Nadpis1">
    <w:name w:val="heading 1"/>
    <w:basedOn w:val="Normln"/>
    <w:link w:val="Nadpis1Char"/>
    <w:uiPriority w:val="9"/>
    <w:qFormat/>
    <w:rsid w:val="00CE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751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CE7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E751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41B3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90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29676">
          <w:marLeft w:val="0"/>
          <w:marRight w:val="0"/>
          <w:marTop w:val="0"/>
          <w:marBottom w:val="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46552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12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8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1299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Alena Pustinová</cp:lastModifiedBy>
  <cp:revision>14</cp:revision>
  <dcterms:created xsi:type="dcterms:W3CDTF">2024-06-03T07:06:00Z</dcterms:created>
  <dcterms:modified xsi:type="dcterms:W3CDTF">2024-07-04T10:43:00Z</dcterms:modified>
</cp:coreProperties>
</file>